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A2B" w:rsidRDefault="00484A2B" w:rsidP="00484A2B"/>
    <w:p w:rsidR="00484A2B" w:rsidRPr="00484A2B" w:rsidRDefault="00484A2B" w:rsidP="00484A2B">
      <w:pPr>
        <w:rPr>
          <w:b/>
        </w:rPr>
      </w:pPr>
      <w:r w:rsidRPr="00484A2B">
        <w:rPr>
          <w:b/>
        </w:rPr>
        <w:t xml:space="preserve">POROČILO O IZVAJANJU POSEBNIH SOCIALNIH PROGRAMOV NA </w:t>
      </w:r>
      <w:r>
        <w:rPr>
          <w:b/>
        </w:rPr>
        <w:t>P</w:t>
      </w:r>
      <w:r w:rsidRPr="00484A2B">
        <w:rPr>
          <w:b/>
        </w:rPr>
        <w:t>ODROČJU</w:t>
      </w:r>
      <w:r>
        <w:rPr>
          <w:b/>
        </w:rPr>
        <w:t xml:space="preserve"> </w:t>
      </w:r>
      <w:r w:rsidRPr="00484A2B">
        <w:rPr>
          <w:b/>
        </w:rPr>
        <w:t xml:space="preserve">DRUŽENJA, </w:t>
      </w:r>
      <w:r>
        <w:rPr>
          <w:b/>
        </w:rPr>
        <w:t xml:space="preserve"> </w:t>
      </w:r>
      <w:r w:rsidRPr="00484A2B">
        <w:rPr>
          <w:b/>
        </w:rPr>
        <w:t>IZLETOV,</w:t>
      </w:r>
      <w:r>
        <w:rPr>
          <w:b/>
        </w:rPr>
        <w:t xml:space="preserve"> </w:t>
      </w:r>
      <w:r w:rsidRPr="00484A2B">
        <w:rPr>
          <w:b/>
        </w:rPr>
        <w:t xml:space="preserve"> OBISKOV, </w:t>
      </w:r>
      <w:r>
        <w:rPr>
          <w:b/>
        </w:rPr>
        <w:t xml:space="preserve"> </w:t>
      </w:r>
      <w:r w:rsidRPr="00484A2B">
        <w:rPr>
          <w:b/>
        </w:rPr>
        <w:t>INFORMIRANJA IN ŠPORTA V LETU 2016</w:t>
      </w:r>
    </w:p>
    <w:p w:rsidR="00484A2B" w:rsidRDefault="00484A2B" w:rsidP="00484A2B"/>
    <w:p w:rsidR="009863EE" w:rsidRDefault="009863EE" w:rsidP="00484A2B"/>
    <w:p w:rsidR="00484A2B" w:rsidRDefault="00484A2B" w:rsidP="00484A2B">
      <w:r>
        <w:t>Skozi vse leto 2016 smo se trudili, da smo izvajali programe, katere smo si zadali v planih za to leto.</w:t>
      </w:r>
    </w:p>
    <w:p w:rsidR="00484A2B" w:rsidRDefault="00484A2B" w:rsidP="00484A2B">
      <w:r>
        <w:t>Organizirali smo sledeče:</w:t>
      </w:r>
    </w:p>
    <w:p w:rsidR="00484A2B" w:rsidRPr="00484A2B" w:rsidRDefault="00484A2B" w:rsidP="00484A2B">
      <w:pPr>
        <w:pStyle w:val="ListParagraph"/>
        <w:numPr>
          <w:ilvl w:val="0"/>
          <w:numId w:val="10"/>
        </w:numPr>
        <w:spacing w:after="160" w:line="259" w:lineRule="auto"/>
        <w:contextualSpacing/>
        <w:rPr>
          <w:b/>
        </w:rPr>
      </w:pPr>
      <w:r w:rsidRPr="00484A2B">
        <w:rPr>
          <w:b/>
        </w:rPr>
        <w:t>5.socialni program – ohranjanje zdravja in rehabilitacijski program</w:t>
      </w:r>
    </w:p>
    <w:p w:rsidR="00484A2B" w:rsidRDefault="00484A2B" w:rsidP="00484A2B">
      <w:r>
        <w:t>12.2.2016 smo se odpravili v Terme Ptuj, kjer smo plavali in izvajali vodeno telovadbo. Stroški društva  so bile kopalne karte in prevoz, kosilo si je plačal posameznik sam. Udeležilo se je 43 članov.</w:t>
      </w:r>
    </w:p>
    <w:p w:rsidR="00484A2B" w:rsidRPr="00484A2B" w:rsidRDefault="00484A2B" w:rsidP="00484A2B">
      <w:pPr>
        <w:pStyle w:val="ListParagraph"/>
        <w:numPr>
          <w:ilvl w:val="0"/>
          <w:numId w:val="10"/>
        </w:numPr>
        <w:spacing w:after="160" w:line="259" w:lineRule="auto"/>
        <w:contextualSpacing/>
        <w:rPr>
          <w:b/>
        </w:rPr>
      </w:pPr>
      <w:r w:rsidRPr="00484A2B">
        <w:rPr>
          <w:b/>
        </w:rPr>
        <w:t>3.socialni program-informiranje</w:t>
      </w:r>
    </w:p>
    <w:p w:rsidR="00484A2B" w:rsidRDefault="00484A2B" w:rsidP="00484A2B">
      <w:r>
        <w:t>12.3.2017 smo izvedli redni letni zbor članov v Šentjanžu, katerega se je udeležilo 114 članov, kateri so bili informirani o delovanju društva in izvajanju programov v preteklem letu. Za delujoče in goste je bil strošek pogostitve društven.</w:t>
      </w:r>
    </w:p>
    <w:p w:rsidR="00484A2B" w:rsidRPr="00484A2B" w:rsidRDefault="00484A2B" w:rsidP="00484A2B">
      <w:pPr>
        <w:rPr>
          <w:b/>
        </w:rPr>
      </w:pPr>
      <w:r w:rsidRPr="00484A2B">
        <w:rPr>
          <w:b/>
        </w:rPr>
        <w:t xml:space="preserve">       3.    6.socialni program-šport in rekreacija</w:t>
      </w:r>
    </w:p>
    <w:p w:rsidR="00484A2B" w:rsidRDefault="00484A2B" w:rsidP="00484A2B">
      <w:r>
        <w:t xml:space="preserve"> </w:t>
      </w:r>
    </w:p>
    <w:p w:rsidR="00484A2B" w:rsidRDefault="00484A2B" w:rsidP="00484A2B">
      <w:r>
        <w:t>27.4.2016 smo skupaj s KS Dravograd organizirali pohod po srčkovi poti proti Vrajenku na Viču. Udeležilo se je 30 pohodnikov.</w:t>
      </w:r>
    </w:p>
    <w:p w:rsidR="00484A2B" w:rsidRPr="00484A2B" w:rsidRDefault="00484A2B" w:rsidP="00484A2B">
      <w:pPr>
        <w:rPr>
          <w:b/>
        </w:rPr>
      </w:pPr>
      <w:r w:rsidRPr="00484A2B">
        <w:rPr>
          <w:b/>
        </w:rPr>
        <w:t xml:space="preserve">        4.   8.socialni program-kultura</w:t>
      </w:r>
    </w:p>
    <w:p w:rsidR="00484A2B" w:rsidRDefault="00484A2B" w:rsidP="00484A2B"/>
    <w:p w:rsidR="00484A2B" w:rsidRDefault="00484A2B" w:rsidP="00484A2B">
      <w:r>
        <w:t>4.5.2016 je ZDIS organiziral revijo pevskih zborov v Logatcu kjer so sodelovale tudi naše pevke. Na revijo smo povabili tudi poverjenike z namestniki in druge delujoče. Izvedena revija je strošek društva, razen 60% prevoza, katerega krije ZDIS.  Udeležilo se je 33 članov.</w:t>
      </w:r>
    </w:p>
    <w:p w:rsidR="00484A2B" w:rsidRPr="00484A2B" w:rsidRDefault="00484A2B" w:rsidP="00484A2B">
      <w:pPr>
        <w:rPr>
          <w:b/>
        </w:rPr>
      </w:pPr>
      <w:r w:rsidRPr="00484A2B">
        <w:rPr>
          <w:b/>
        </w:rPr>
        <w:t xml:space="preserve">          5.    1. socialni program- preprečevanje in blaženje socialnih  in psihofizičnih sposobnosti</w:t>
      </w:r>
    </w:p>
    <w:p w:rsidR="00484A2B" w:rsidRDefault="00484A2B" w:rsidP="00484A2B"/>
    <w:p w:rsidR="00484A2B" w:rsidRDefault="00484A2B" w:rsidP="00484A2B">
      <w:r>
        <w:t>3.6.2016 smo organizirali izlet za težje invalide. 50 težjih invalidov s spremstvom socialne komisije in še nekaj poverjenikov, se je odpravilo na Sv. Ano kjer so si ogledali cerkev, oljarno in ovčerejo. Ves program je strošek društva.</w:t>
      </w:r>
    </w:p>
    <w:p w:rsidR="00484A2B" w:rsidRPr="00484A2B" w:rsidRDefault="00484A2B" w:rsidP="00484A2B">
      <w:pPr>
        <w:rPr>
          <w:b/>
        </w:rPr>
      </w:pPr>
      <w:r>
        <w:t xml:space="preserve">          </w:t>
      </w:r>
      <w:r w:rsidRPr="00484A2B">
        <w:rPr>
          <w:b/>
        </w:rPr>
        <w:t xml:space="preserve"> 6.    1. socialni program-preprečevanje in blaženje socialnih in psihofizičnih sposobnosti</w:t>
      </w:r>
    </w:p>
    <w:p w:rsidR="00484A2B" w:rsidRDefault="00484A2B" w:rsidP="00484A2B"/>
    <w:p w:rsidR="00484A2B" w:rsidRDefault="00484A2B" w:rsidP="00484A2B">
      <w:r>
        <w:t>9.7.2016 smo organizirali druženje težjih invalidov, katerim smo se pridružili tudi ostali. Druženje smo izvedli v hotelu v Dravogradu, ki je dostopen vsem invalidom. Udeležilo se je 123 članov. Strošek društva so bili težji invalidi, poverjeniki z namestniki in delujoči, teh je bilo 41.</w:t>
      </w:r>
    </w:p>
    <w:p w:rsidR="00484A2B" w:rsidRPr="00484A2B" w:rsidRDefault="00484A2B" w:rsidP="00484A2B">
      <w:pPr>
        <w:rPr>
          <w:b/>
        </w:rPr>
      </w:pPr>
      <w:r w:rsidRPr="00484A2B">
        <w:rPr>
          <w:b/>
        </w:rPr>
        <w:t xml:space="preserve">            7.   socialni program šport – sredstva občine</w:t>
      </w:r>
    </w:p>
    <w:p w:rsidR="00484A2B" w:rsidRDefault="00484A2B" w:rsidP="00484A2B"/>
    <w:p w:rsidR="00484A2B" w:rsidRDefault="00484A2B" w:rsidP="00484A2B">
      <w:r>
        <w:t>6.8.2016 smo se ponovno odzvali povabilu DI Slovenj Gradec in se udeležili planinskega dne invalidov na Kopah. Udeležilo se je 64 članov z organiziranim prevozom in hrano. Približno 50 članov pa se je peljalo s svojim prevozom. Strošek društva je bila udeležba poverjenikov in delujočih.</w:t>
      </w:r>
    </w:p>
    <w:p w:rsidR="00484A2B" w:rsidRDefault="00484A2B" w:rsidP="00484A2B">
      <w:pPr>
        <w:rPr>
          <w:b/>
        </w:rPr>
      </w:pPr>
      <w:r w:rsidRPr="00484A2B">
        <w:rPr>
          <w:b/>
        </w:rPr>
        <w:t xml:space="preserve">           </w:t>
      </w:r>
    </w:p>
    <w:p w:rsidR="00484A2B" w:rsidRDefault="00484A2B" w:rsidP="00484A2B">
      <w:pPr>
        <w:rPr>
          <w:b/>
        </w:rPr>
      </w:pPr>
    </w:p>
    <w:p w:rsidR="00484A2B" w:rsidRPr="00484A2B" w:rsidRDefault="00484A2B" w:rsidP="00484A2B">
      <w:pPr>
        <w:rPr>
          <w:b/>
        </w:rPr>
      </w:pPr>
      <w:r w:rsidRPr="00484A2B">
        <w:rPr>
          <w:b/>
        </w:rPr>
        <w:t xml:space="preserve"> </w:t>
      </w:r>
      <w:r>
        <w:rPr>
          <w:b/>
        </w:rPr>
        <w:t xml:space="preserve">   </w:t>
      </w:r>
      <w:r w:rsidRPr="00484A2B">
        <w:rPr>
          <w:b/>
        </w:rPr>
        <w:t>8.  Socialni program – sredstva občine</w:t>
      </w:r>
    </w:p>
    <w:p w:rsidR="00484A2B" w:rsidRDefault="00484A2B" w:rsidP="00484A2B"/>
    <w:p w:rsidR="00484A2B" w:rsidRDefault="00484A2B" w:rsidP="00484A2B">
      <w:r>
        <w:t>8.9.2016 za Mali šmaren smo organizirali romanje na Brezje. Ugotavljamo, da to članom veliko pomeni, zato to izvajamo že tradicionalno. Udeležilo se je 70 članov.</w:t>
      </w:r>
    </w:p>
    <w:p w:rsidR="00484A2B" w:rsidRPr="00484A2B" w:rsidRDefault="00484A2B" w:rsidP="00484A2B">
      <w:pPr>
        <w:rPr>
          <w:b/>
        </w:rPr>
      </w:pPr>
      <w:r w:rsidRPr="00484A2B">
        <w:rPr>
          <w:b/>
        </w:rPr>
        <w:t xml:space="preserve">     9.    5. socialni program- ohranjanje zdravja</w:t>
      </w:r>
    </w:p>
    <w:p w:rsidR="00484A2B" w:rsidRDefault="00484A2B" w:rsidP="00484A2B"/>
    <w:p w:rsidR="00484A2B" w:rsidRDefault="00484A2B" w:rsidP="00484A2B">
      <w:r>
        <w:t>27.10.2016 smo izvedli plavanje in vodeno telovadbo v biotermah Mala nedelja. Udeležilo se je 36 članov. Strošek društva je bilo kopalne karte s prevozom.</w:t>
      </w:r>
    </w:p>
    <w:p w:rsidR="00484A2B" w:rsidRPr="00484A2B" w:rsidRDefault="00484A2B" w:rsidP="00484A2B">
      <w:pPr>
        <w:rPr>
          <w:b/>
        </w:rPr>
      </w:pPr>
      <w:r w:rsidRPr="00484A2B">
        <w:rPr>
          <w:b/>
        </w:rPr>
        <w:t xml:space="preserve">      10.    1. socialni program-preprečevanje in blaženje socialnih in psihofizičnih sposobnosti</w:t>
      </w:r>
    </w:p>
    <w:p w:rsidR="00484A2B" w:rsidRDefault="00484A2B" w:rsidP="00484A2B"/>
    <w:p w:rsidR="00484A2B" w:rsidRDefault="00484A2B" w:rsidP="00484A2B">
      <w:r>
        <w:t>11.11.2016 smo izvedli martinovanje, to pot v hotelu v Dravogradu. Večletna praksa je bila, da smo vsako drugo leto martinovali nekje v vinorodnih okoliših, vsako drugo leto pa nekje blizu doma, predvsem zato, da je bilo dostopno tudi ranljivejšim osebam, tako zdravstveno kot finančno. Ugotavljamo, da je kvalitetna izvedba martinovanja boljša in bolj obiskana v vinorodnih okoliših. Martinovanja se je udeležilo 49 članov.</w:t>
      </w:r>
    </w:p>
    <w:p w:rsidR="00484A2B" w:rsidRPr="00484A2B" w:rsidRDefault="00484A2B" w:rsidP="00484A2B">
      <w:pPr>
        <w:rPr>
          <w:b/>
        </w:rPr>
      </w:pPr>
      <w:r w:rsidRPr="00484A2B">
        <w:rPr>
          <w:b/>
        </w:rPr>
        <w:t xml:space="preserve">          11.    zaključek leta</w:t>
      </w:r>
    </w:p>
    <w:p w:rsidR="00484A2B" w:rsidRDefault="00484A2B" w:rsidP="00484A2B"/>
    <w:p w:rsidR="00484A2B" w:rsidRDefault="00484A2B" w:rsidP="00484A2B">
      <w:r>
        <w:t>30.12.2016 je predsednik društva povabil vse delujoče člane   skupaj z vodji športnih sekcij na zaključek leta v hotel Dravograd, kjer se je vsem zahvalil za marljivo opravljeno delo. Prosil jih je, da naj to humano delo opravljajo še naprej. Vsak udeleženec je prejel skromno darilo.  Zaključka se je udeležilo 42 članov.</w:t>
      </w:r>
    </w:p>
    <w:p w:rsidR="00484A2B" w:rsidRDefault="00484A2B" w:rsidP="00484A2B"/>
    <w:p w:rsidR="00484A2B" w:rsidRDefault="00484A2B" w:rsidP="00484A2B">
      <w:r>
        <w:t>Tako smo izvedli vse planirane dejavnosti na področju programov-izletov, druženja- piknik</w:t>
      </w:r>
      <w:r w:rsidR="009863EE">
        <w:t>nikov,</w:t>
      </w:r>
      <w:r>
        <w:t xml:space="preserve"> itd.</w:t>
      </w:r>
    </w:p>
    <w:p w:rsidR="00484A2B" w:rsidRDefault="00484A2B" w:rsidP="00484A2B"/>
    <w:p w:rsidR="00484A2B" w:rsidRDefault="00484A2B" w:rsidP="00484A2B">
      <w:r>
        <w:t>Programe so pomagali izvajati še delavec preko javnih del g. Gorazd Ledl in predsednica socialne komisije ga. Martina Wutti.</w:t>
      </w:r>
    </w:p>
    <w:p w:rsidR="00484A2B" w:rsidRDefault="00484A2B" w:rsidP="00484A2B"/>
    <w:p w:rsidR="00484A2B" w:rsidRDefault="00484A2B" w:rsidP="00484A2B"/>
    <w:p w:rsidR="00484A2B" w:rsidRDefault="00484A2B" w:rsidP="00484A2B">
      <w:r>
        <w:t>Dravograd, 27.2.2017</w:t>
      </w:r>
      <w:r>
        <w:tab/>
      </w:r>
      <w:r>
        <w:tab/>
      </w:r>
      <w:r>
        <w:tab/>
      </w:r>
      <w:r>
        <w:tab/>
        <w:t>Poročilo pripravila in programe izvajala</w:t>
      </w:r>
    </w:p>
    <w:p w:rsidR="00484A2B" w:rsidRDefault="00484A2B" w:rsidP="00484A2B">
      <w:pPr>
        <w:ind w:left="3540" w:firstLine="708"/>
      </w:pPr>
      <w:r>
        <w:t xml:space="preserve">    </w:t>
      </w:r>
    </w:p>
    <w:p w:rsidR="00484A2B" w:rsidRDefault="00484A2B" w:rsidP="00484A2B">
      <w:pPr>
        <w:ind w:left="3540" w:firstLine="708"/>
      </w:pPr>
      <w:r>
        <w:t xml:space="preserve">       blagajničarka Marjana Halužan</w:t>
      </w:r>
    </w:p>
    <w:p w:rsidR="00484A2B" w:rsidRDefault="00484A2B" w:rsidP="00484A2B"/>
    <w:p w:rsidR="00E56234" w:rsidRPr="00484A2B" w:rsidRDefault="00E56234" w:rsidP="00484A2B"/>
    <w:sectPr w:rsidR="00E56234" w:rsidRPr="00484A2B" w:rsidSect="00464AB8">
      <w:headerReference w:type="default"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395" w:rsidRDefault="00937395">
      <w:r>
        <w:separator/>
      </w:r>
    </w:p>
  </w:endnote>
  <w:endnote w:type="continuationSeparator" w:id="0">
    <w:p w:rsidR="00937395" w:rsidRDefault="009373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DBD" w:rsidRDefault="00AA6CE4" w:rsidP="006F4C0F">
    <w:pPr>
      <w:pStyle w:val="Footer"/>
      <w:pBdr>
        <w:top w:val="single" w:sz="4" w:space="1" w:color="000000"/>
      </w:pBdr>
      <w:jc w:val="right"/>
    </w:pPr>
    <w:r>
      <w:rPr>
        <w:noProof/>
      </w:rPr>
      <w:drawing>
        <wp:anchor distT="0" distB="0" distL="114300" distR="114300" simplePos="0" relativeHeight="251662336" behindDoc="0" locked="0" layoutInCell="1" allowOverlap="1">
          <wp:simplePos x="0" y="0"/>
          <wp:positionH relativeFrom="column">
            <wp:posOffset>57150</wp:posOffset>
          </wp:positionH>
          <wp:positionV relativeFrom="paragraph">
            <wp:posOffset>95250</wp:posOffset>
          </wp:positionV>
          <wp:extent cx="1143000" cy="290830"/>
          <wp:effectExtent l="19050" t="0" r="0" b="0"/>
          <wp:wrapTopAndBottom/>
          <wp:docPr id="2" name="Slika 7" descr="FIH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descr="FIHO_logo"/>
                  <pic:cNvPicPr>
                    <a:picLocks noChangeAspect="1" noChangeArrowheads="1"/>
                  </pic:cNvPicPr>
                </pic:nvPicPr>
                <pic:blipFill>
                  <a:blip r:embed="rId1"/>
                  <a:srcRect/>
                  <a:stretch>
                    <a:fillRect/>
                  </a:stretch>
                </pic:blipFill>
                <pic:spPr bwMode="auto">
                  <a:xfrm>
                    <a:off x="0" y="0"/>
                    <a:ext cx="1143000" cy="290830"/>
                  </a:xfrm>
                  <a:prstGeom prst="rect">
                    <a:avLst/>
                  </a:prstGeom>
                  <a:noFill/>
                </pic:spPr>
              </pic:pic>
            </a:graphicData>
          </a:graphic>
        </wp:anchor>
      </w:drawing>
    </w:r>
    <w:r w:rsidR="00272DBD" w:rsidRPr="00C74EFB">
      <w:rPr>
        <w:sz w:val="16"/>
        <w:szCs w:val="16"/>
      </w:rPr>
      <w:t xml:space="preserve">Programe in delovanje </w:t>
    </w:r>
    <w:r w:rsidR="00272DBD">
      <w:rPr>
        <w:sz w:val="16"/>
        <w:szCs w:val="16"/>
      </w:rPr>
      <w:t>DI Dravograd</w:t>
    </w:r>
    <w:r w:rsidR="00272DBD" w:rsidRPr="00C74EFB">
      <w:rPr>
        <w:sz w:val="16"/>
        <w:szCs w:val="16"/>
      </w:rPr>
      <w:t xml:space="preserve"> sofinancira FIHO. Stališča </w:t>
    </w:r>
    <w:r w:rsidR="00272DBD">
      <w:rPr>
        <w:sz w:val="16"/>
        <w:szCs w:val="16"/>
      </w:rPr>
      <w:t xml:space="preserve">DI Dravograd </w:t>
    </w:r>
    <w:r w:rsidR="00272DBD" w:rsidRPr="00C74EFB">
      <w:rPr>
        <w:sz w:val="16"/>
        <w:szCs w:val="16"/>
      </w:rPr>
      <w:t xml:space="preserve"> ne izražajo stališč FIHO</w:t>
    </w:r>
    <w:r w:rsidR="00272DBD" w:rsidRPr="00C15388">
      <w:rPr>
        <w:sz w:val="22"/>
        <w:szCs w:val="22"/>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395" w:rsidRDefault="00937395">
      <w:r>
        <w:separator/>
      </w:r>
    </w:p>
  </w:footnote>
  <w:footnote w:type="continuationSeparator" w:id="0">
    <w:p w:rsidR="00937395" w:rsidRDefault="009373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DBD" w:rsidRPr="008E1F0B" w:rsidRDefault="00272DBD" w:rsidP="00E64205">
    <w:pPr>
      <w:pStyle w:val="Title"/>
      <w:tabs>
        <w:tab w:val="left" w:pos="4111"/>
      </w:tabs>
      <w:jc w:val="right"/>
      <w:rPr>
        <w:sz w:val="24"/>
        <w:szCs w:val="24"/>
        <w:u w:val="none"/>
      </w:rPr>
    </w:pPr>
    <w:r w:rsidRPr="008E1F0B">
      <w:rPr>
        <w:sz w:val="24"/>
        <w:szCs w:val="24"/>
        <w:u w:val="none"/>
      </w:rPr>
      <w:t>Društvo invalidov Dravograd, Trg 4.</w:t>
    </w:r>
    <w:r>
      <w:rPr>
        <w:sz w:val="24"/>
        <w:szCs w:val="24"/>
        <w:u w:val="none"/>
      </w:rPr>
      <w:t xml:space="preserve"> </w:t>
    </w:r>
    <w:r w:rsidRPr="008E1F0B">
      <w:rPr>
        <w:sz w:val="24"/>
        <w:szCs w:val="24"/>
        <w:u w:val="none"/>
      </w:rPr>
      <w:t>julija 18, 2370 Dravograd</w:t>
    </w:r>
  </w:p>
  <w:p w:rsidR="00272DBD" w:rsidRDefault="00272DBD" w:rsidP="00E64205">
    <w:pPr>
      <w:pStyle w:val="Title"/>
      <w:tabs>
        <w:tab w:val="left" w:pos="4111"/>
      </w:tabs>
      <w:jc w:val="right"/>
      <w:rPr>
        <w:b w:val="0"/>
        <w:bCs w:val="0"/>
        <w:sz w:val="20"/>
        <w:szCs w:val="20"/>
        <w:u w:val="none"/>
      </w:rPr>
    </w:pPr>
    <w:r w:rsidRPr="00DF6CA9">
      <w:rPr>
        <w:b w:val="0"/>
        <w:bCs w:val="0"/>
        <w:sz w:val="20"/>
        <w:szCs w:val="20"/>
        <w:u w:val="none"/>
      </w:rPr>
      <w:t>Tel., faks:  (02) 8784 – 200</w:t>
    </w:r>
    <w:r>
      <w:rPr>
        <w:b w:val="0"/>
        <w:bCs w:val="0"/>
        <w:sz w:val="20"/>
        <w:szCs w:val="20"/>
        <w:u w:val="none"/>
      </w:rPr>
      <w:t>,</w:t>
    </w:r>
    <w:r w:rsidRPr="00DF6CA9">
      <w:rPr>
        <w:b w:val="0"/>
        <w:bCs w:val="0"/>
        <w:sz w:val="20"/>
        <w:szCs w:val="20"/>
        <w:u w:val="none"/>
      </w:rPr>
      <w:t xml:space="preserve">  e-pošta: </w:t>
    </w:r>
    <w:hyperlink r:id="rId1" w:history="1">
      <w:r w:rsidRPr="00DF6CA9">
        <w:rPr>
          <w:rStyle w:val="Hyperlink"/>
          <w:rFonts w:ascii="Arial" w:hAnsi="Arial" w:cs="Arial"/>
          <w:b w:val="0"/>
          <w:bCs w:val="0"/>
          <w:sz w:val="20"/>
          <w:szCs w:val="20"/>
          <w:u w:val="none"/>
        </w:rPr>
        <w:t>di@dravograd.si</w:t>
      </w:r>
    </w:hyperlink>
    <w:r>
      <w:rPr>
        <w:b w:val="0"/>
        <w:bCs w:val="0"/>
        <w:sz w:val="20"/>
        <w:szCs w:val="20"/>
        <w:u w:val="none"/>
      </w:rPr>
      <w:t xml:space="preserve">, </w:t>
    </w:r>
    <w:r w:rsidRPr="00DF6CA9">
      <w:rPr>
        <w:b w:val="0"/>
        <w:bCs w:val="0"/>
        <w:sz w:val="20"/>
        <w:szCs w:val="20"/>
        <w:u w:val="none"/>
      </w:rPr>
      <w:t xml:space="preserve"> </w:t>
    </w:r>
    <w:hyperlink r:id="rId2" w:history="1">
      <w:r w:rsidRPr="00DF6CA9">
        <w:rPr>
          <w:rStyle w:val="Hyperlink"/>
          <w:rFonts w:ascii="Arial" w:hAnsi="Arial" w:cs="Arial"/>
          <w:b w:val="0"/>
          <w:bCs w:val="0"/>
          <w:sz w:val="20"/>
          <w:szCs w:val="20"/>
          <w:u w:val="none"/>
        </w:rPr>
        <w:t>http://www.di-dravograd.eu/</w:t>
      </w:r>
    </w:hyperlink>
  </w:p>
  <w:p w:rsidR="00272DBD" w:rsidRPr="00DF6CA9" w:rsidRDefault="00272DBD" w:rsidP="00E64205">
    <w:pPr>
      <w:pStyle w:val="Title"/>
      <w:tabs>
        <w:tab w:val="left" w:pos="4111"/>
      </w:tabs>
      <w:jc w:val="right"/>
      <w:rPr>
        <w:b w:val="0"/>
        <w:bCs w:val="0"/>
        <w:sz w:val="20"/>
        <w:szCs w:val="20"/>
        <w:u w:val="none"/>
      </w:rPr>
    </w:pPr>
    <w:r>
      <w:rPr>
        <w:b w:val="0"/>
        <w:bCs w:val="0"/>
        <w:sz w:val="20"/>
        <w:szCs w:val="20"/>
        <w:u w:val="none"/>
      </w:rPr>
      <w:t>DŠ: 37888293, TRR: 02470-0010113926</w:t>
    </w:r>
  </w:p>
  <w:p w:rsidR="00272DBD" w:rsidRDefault="00AA6CE4" w:rsidP="00E64205">
    <w:pPr>
      <w:pStyle w:val="Title"/>
      <w:tabs>
        <w:tab w:val="left" w:pos="532"/>
        <w:tab w:val="left" w:pos="4111"/>
      </w:tabs>
      <w:jc w:val="right"/>
      <w:rPr>
        <w:rFonts w:ascii="Arial" w:hAnsi="Arial" w:cs="Arial"/>
        <w:b w:val="0"/>
        <w:bCs w:val="0"/>
        <w:sz w:val="16"/>
        <w:szCs w:val="16"/>
        <w:u w:val="none"/>
      </w:rPr>
    </w:pPr>
    <w:r>
      <w:rPr>
        <w:noProof/>
      </w:rPr>
      <w:drawing>
        <wp:anchor distT="0" distB="0" distL="114300" distR="114300" simplePos="0" relativeHeight="251660288" behindDoc="1" locked="0" layoutInCell="1" allowOverlap="1">
          <wp:simplePos x="0" y="0"/>
          <wp:positionH relativeFrom="column">
            <wp:posOffset>-71755</wp:posOffset>
          </wp:positionH>
          <wp:positionV relativeFrom="paragraph">
            <wp:posOffset>-473075</wp:posOffset>
          </wp:positionV>
          <wp:extent cx="800100" cy="795020"/>
          <wp:effectExtent l="19050" t="0" r="0" b="0"/>
          <wp:wrapTight wrapText="bothSides">
            <wp:wrapPolygon edited="0">
              <wp:start x="-514" y="0"/>
              <wp:lineTo x="-514" y="21220"/>
              <wp:lineTo x="21600" y="21220"/>
              <wp:lineTo x="21600" y="0"/>
              <wp:lineTo x="-514" y="0"/>
            </wp:wrapPolygon>
          </wp:wrapTight>
          <wp:docPr id="1"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3"/>
                  <a:srcRect/>
                  <a:stretch>
                    <a:fillRect/>
                  </a:stretch>
                </pic:blipFill>
                <pic:spPr bwMode="auto">
                  <a:xfrm>
                    <a:off x="0" y="0"/>
                    <a:ext cx="800100" cy="795020"/>
                  </a:xfrm>
                  <a:prstGeom prst="rect">
                    <a:avLst/>
                  </a:prstGeom>
                  <a:noFill/>
                </pic:spPr>
              </pic:pic>
            </a:graphicData>
          </a:graphic>
        </wp:anchor>
      </w:drawing>
    </w:r>
  </w:p>
  <w:p w:rsidR="00272DBD" w:rsidRPr="008E1F0B" w:rsidRDefault="00272DBD" w:rsidP="00E64205">
    <w:pPr>
      <w:pStyle w:val="Title"/>
      <w:tabs>
        <w:tab w:val="left" w:pos="4111"/>
      </w:tabs>
      <w:jc w:val="right"/>
      <w:rPr>
        <w:rFonts w:ascii="Arial" w:hAnsi="Arial" w:cs="Arial"/>
        <w:b w:val="0"/>
        <w:bCs w:val="0"/>
        <w:sz w:val="16"/>
        <w:szCs w:val="16"/>
        <w:u w:val="none"/>
      </w:rPr>
    </w:pPr>
    <w:r>
      <w:rPr>
        <w:rFonts w:ascii="Arial" w:hAnsi="Arial" w:cs="Arial"/>
        <w:b w:val="0"/>
        <w:bCs w:val="0"/>
        <w:sz w:val="16"/>
        <w:szCs w:val="16"/>
        <w:u w:val="none"/>
      </w:rPr>
      <w:t>NIČ O INVALIDIH BREZ INVALIDOV</w:t>
    </w:r>
  </w:p>
  <w:p w:rsidR="00272DBD" w:rsidRDefault="00272DBD" w:rsidP="006F4C0F">
    <w:pPr>
      <w:pStyle w:val="Header"/>
      <w:pBdr>
        <w:bottom w:val="single" w:sz="4" w:space="1" w:color="000000"/>
      </w:pBd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2375B"/>
    <w:multiLevelType w:val="hybridMultilevel"/>
    <w:tmpl w:val="A998C9F0"/>
    <w:lvl w:ilvl="0" w:tplc="04240001">
      <w:start w:val="1"/>
      <w:numFmt w:val="bullet"/>
      <w:lvlText w:val=""/>
      <w:lvlJc w:val="left"/>
      <w:pPr>
        <w:tabs>
          <w:tab w:val="num" w:pos="1069"/>
        </w:tabs>
        <w:ind w:left="1069" w:hanging="360"/>
      </w:pPr>
      <w:rPr>
        <w:rFonts w:ascii="Symbol" w:hAnsi="Symbol" w:hint="default"/>
      </w:rPr>
    </w:lvl>
    <w:lvl w:ilvl="1" w:tplc="04240003" w:tentative="1">
      <w:start w:val="1"/>
      <w:numFmt w:val="bullet"/>
      <w:lvlText w:val="o"/>
      <w:lvlJc w:val="left"/>
      <w:pPr>
        <w:tabs>
          <w:tab w:val="num" w:pos="1789"/>
        </w:tabs>
        <w:ind w:left="1789" w:hanging="360"/>
      </w:pPr>
      <w:rPr>
        <w:rFonts w:ascii="Courier New" w:hAnsi="Courier New" w:cs="Courier New" w:hint="default"/>
      </w:rPr>
    </w:lvl>
    <w:lvl w:ilvl="2" w:tplc="04240005" w:tentative="1">
      <w:start w:val="1"/>
      <w:numFmt w:val="bullet"/>
      <w:lvlText w:val=""/>
      <w:lvlJc w:val="left"/>
      <w:pPr>
        <w:tabs>
          <w:tab w:val="num" w:pos="2509"/>
        </w:tabs>
        <w:ind w:left="2509" w:hanging="360"/>
      </w:pPr>
      <w:rPr>
        <w:rFonts w:ascii="Wingdings" w:hAnsi="Wingdings" w:hint="default"/>
      </w:rPr>
    </w:lvl>
    <w:lvl w:ilvl="3" w:tplc="04240001" w:tentative="1">
      <w:start w:val="1"/>
      <w:numFmt w:val="bullet"/>
      <w:lvlText w:val=""/>
      <w:lvlJc w:val="left"/>
      <w:pPr>
        <w:tabs>
          <w:tab w:val="num" w:pos="3229"/>
        </w:tabs>
        <w:ind w:left="3229" w:hanging="360"/>
      </w:pPr>
      <w:rPr>
        <w:rFonts w:ascii="Symbol" w:hAnsi="Symbol" w:hint="default"/>
      </w:rPr>
    </w:lvl>
    <w:lvl w:ilvl="4" w:tplc="04240003" w:tentative="1">
      <w:start w:val="1"/>
      <w:numFmt w:val="bullet"/>
      <w:lvlText w:val="o"/>
      <w:lvlJc w:val="left"/>
      <w:pPr>
        <w:tabs>
          <w:tab w:val="num" w:pos="3949"/>
        </w:tabs>
        <w:ind w:left="3949" w:hanging="360"/>
      </w:pPr>
      <w:rPr>
        <w:rFonts w:ascii="Courier New" w:hAnsi="Courier New" w:cs="Courier New" w:hint="default"/>
      </w:rPr>
    </w:lvl>
    <w:lvl w:ilvl="5" w:tplc="04240005" w:tentative="1">
      <w:start w:val="1"/>
      <w:numFmt w:val="bullet"/>
      <w:lvlText w:val=""/>
      <w:lvlJc w:val="left"/>
      <w:pPr>
        <w:tabs>
          <w:tab w:val="num" w:pos="4669"/>
        </w:tabs>
        <w:ind w:left="4669" w:hanging="360"/>
      </w:pPr>
      <w:rPr>
        <w:rFonts w:ascii="Wingdings" w:hAnsi="Wingdings" w:hint="default"/>
      </w:rPr>
    </w:lvl>
    <w:lvl w:ilvl="6" w:tplc="04240001" w:tentative="1">
      <w:start w:val="1"/>
      <w:numFmt w:val="bullet"/>
      <w:lvlText w:val=""/>
      <w:lvlJc w:val="left"/>
      <w:pPr>
        <w:tabs>
          <w:tab w:val="num" w:pos="5389"/>
        </w:tabs>
        <w:ind w:left="5389" w:hanging="360"/>
      </w:pPr>
      <w:rPr>
        <w:rFonts w:ascii="Symbol" w:hAnsi="Symbol" w:hint="default"/>
      </w:rPr>
    </w:lvl>
    <w:lvl w:ilvl="7" w:tplc="04240003" w:tentative="1">
      <w:start w:val="1"/>
      <w:numFmt w:val="bullet"/>
      <w:lvlText w:val="o"/>
      <w:lvlJc w:val="left"/>
      <w:pPr>
        <w:tabs>
          <w:tab w:val="num" w:pos="6109"/>
        </w:tabs>
        <w:ind w:left="6109" w:hanging="360"/>
      </w:pPr>
      <w:rPr>
        <w:rFonts w:ascii="Courier New" w:hAnsi="Courier New" w:cs="Courier New" w:hint="default"/>
      </w:rPr>
    </w:lvl>
    <w:lvl w:ilvl="8" w:tplc="04240005" w:tentative="1">
      <w:start w:val="1"/>
      <w:numFmt w:val="bullet"/>
      <w:lvlText w:val=""/>
      <w:lvlJc w:val="left"/>
      <w:pPr>
        <w:tabs>
          <w:tab w:val="num" w:pos="6829"/>
        </w:tabs>
        <w:ind w:left="6829" w:hanging="360"/>
      </w:pPr>
      <w:rPr>
        <w:rFonts w:ascii="Wingdings" w:hAnsi="Wingdings" w:hint="default"/>
      </w:rPr>
    </w:lvl>
  </w:abstractNum>
  <w:abstractNum w:abstractNumId="1">
    <w:nsid w:val="159D58C0"/>
    <w:multiLevelType w:val="hybridMultilevel"/>
    <w:tmpl w:val="5B322A8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362F5665"/>
    <w:multiLevelType w:val="hybridMultilevel"/>
    <w:tmpl w:val="76120270"/>
    <w:lvl w:ilvl="0" w:tplc="0424000F">
      <w:start w:val="1"/>
      <w:numFmt w:val="decimal"/>
      <w:lvlText w:val="%1."/>
      <w:lvlJc w:val="left"/>
      <w:pPr>
        <w:tabs>
          <w:tab w:val="num" w:pos="927"/>
        </w:tabs>
        <w:ind w:left="927" w:hanging="360"/>
      </w:pPr>
      <w:rPr>
        <w:rFonts w:hint="default"/>
      </w:rPr>
    </w:lvl>
    <w:lvl w:ilvl="1" w:tplc="04240019" w:tentative="1">
      <w:start w:val="1"/>
      <w:numFmt w:val="lowerLetter"/>
      <w:lvlText w:val="%2."/>
      <w:lvlJc w:val="left"/>
      <w:pPr>
        <w:tabs>
          <w:tab w:val="num" w:pos="1647"/>
        </w:tabs>
        <w:ind w:left="1647" w:hanging="360"/>
      </w:pPr>
    </w:lvl>
    <w:lvl w:ilvl="2" w:tplc="0424001B" w:tentative="1">
      <w:start w:val="1"/>
      <w:numFmt w:val="lowerRoman"/>
      <w:lvlText w:val="%3."/>
      <w:lvlJc w:val="right"/>
      <w:pPr>
        <w:tabs>
          <w:tab w:val="num" w:pos="2367"/>
        </w:tabs>
        <w:ind w:left="2367" w:hanging="180"/>
      </w:pPr>
    </w:lvl>
    <w:lvl w:ilvl="3" w:tplc="0424000F" w:tentative="1">
      <w:start w:val="1"/>
      <w:numFmt w:val="decimal"/>
      <w:lvlText w:val="%4."/>
      <w:lvlJc w:val="left"/>
      <w:pPr>
        <w:tabs>
          <w:tab w:val="num" w:pos="3087"/>
        </w:tabs>
        <w:ind w:left="3087" w:hanging="360"/>
      </w:pPr>
    </w:lvl>
    <w:lvl w:ilvl="4" w:tplc="04240019" w:tentative="1">
      <w:start w:val="1"/>
      <w:numFmt w:val="lowerLetter"/>
      <w:lvlText w:val="%5."/>
      <w:lvlJc w:val="left"/>
      <w:pPr>
        <w:tabs>
          <w:tab w:val="num" w:pos="3807"/>
        </w:tabs>
        <w:ind w:left="3807" w:hanging="360"/>
      </w:pPr>
    </w:lvl>
    <w:lvl w:ilvl="5" w:tplc="0424001B" w:tentative="1">
      <w:start w:val="1"/>
      <w:numFmt w:val="lowerRoman"/>
      <w:lvlText w:val="%6."/>
      <w:lvlJc w:val="right"/>
      <w:pPr>
        <w:tabs>
          <w:tab w:val="num" w:pos="4527"/>
        </w:tabs>
        <w:ind w:left="4527" w:hanging="180"/>
      </w:pPr>
    </w:lvl>
    <w:lvl w:ilvl="6" w:tplc="0424000F" w:tentative="1">
      <w:start w:val="1"/>
      <w:numFmt w:val="decimal"/>
      <w:lvlText w:val="%7."/>
      <w:lvlJc w:val="left"/>
      <w:pPr>
        <w:tabs>
          <w:tab w:val="num" w:pos="5247"/>
        </w:tabs>
        <w:ind w:left="5247" w:hanging="360"/>
      </w:pPr>
    </w:lvl>
    <w:lvl w:ilvl="7" w:tplc="04240019" w:tentative="1">
      <w:start w:val="1"/>
      <w:numFmt w:val="lowerLetter"/>
      <w:lvlText w:val="%8."/>
      <w:lvlJc w:val="left"/>
      <w:pPr>
        <w:tabs>
          <w:tab w:val="num" w:pos="5967"/>
        </w:tabs>
        <w:ind w:left="5967" w:hanging="360"/>
      </w:pPr>
    </w:lvl>
    <w:lvl w:ilvl="8" w:tplc="0424001B" w:tentative="1">
      <w:start w:val="1"/>
      <w:numFmt w:val="lowerRoman"/>
      <w:lvlText w:val="%9."/>
      <w:lvlJc w:val="right"/>
      <w:pPr>
        <w:tabs>
          <w:tab w:val="num" w:pos="6687"/>
        </w:tabs>
        <w:ind w:left="6687" w:hanging="180"/>
      </w:pPr>
    </w:lvl>
  </w:abstractNum>
  <w:abstractNum w:abstractNumId="3">
    <w:nsid w:val="3A290502"/>
    <w:multiLevelType w:val="hybridMultilevel"/>
    <w:tmpl w:val="C79E7D3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4E8D3FA6"/>
    <w:multiLevelType w:val="hybridMultilevel"/>
    <w:tmpl w:val="65305F1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545D2A8C"/>
    <w:multiLevelType w:val="hybridMultilevel"/>
    <w:tmpl w:val="296C69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589526F9"/>
    <w:multiLevelType w:val="singleLevel"/>
    <w:tmpl w:val="0424000B"/>
    <w:lvl w:ilvl="0">
      <w:start w:val="1"/>
      <w:numFmt w:val="bullet"/>
      <w:lvlText w:val=""/>
      <w:lvlJc w:val="left"/>
      <w:pPr>
        <w:tabs>
          <w:tab w:val="num" w:pos="360"/>
        </w:tabs>
        <w:ind w:left="360" w:hanging="360"/>
      </w:pPr>
      <w:rPr>
        <w:rFonts w:ascii="Wingdings" w:hAnsi="Wingdings" w:hint="default"/>
      </w:rPr>
    </w:lvl>
  </w:abstractNum>
  <w:abstractNum w:abstractNumId="7">
    <w:nsid w:val="609757D7"/>
    <w:multiLevelType w:val="hybridMultilevel"/>
    <w:tmpl w:val="AE020600"/>
    <w:lvl w:ilvl="0" w:tplc="8646D388">
      <w:start w:val="1000"/>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8">
    <w:nsid w:val="635E5F4D"/>
    <w:multiLevelType w:val="singleLevel"/>
    <w:tmpl w:val="0424000B"/>
    <w:lvl w:ilvl="0">
      <w:start w:val="1"/>
      <w:numFmt w:val="bullet"/>
      <w:lvlText w:val=""/>
      <w:lvlJc w:val="left"/>
      <w:pPr>
        <w:tabs>
          <w:tab w:val="num" w:pos="360"/>
        </w:tabs>
        <w:ind w:left="360" w:hanging="360"/>
      </w:pPr>
      <w:rPr>
        <w:rFonts w:ascii="Wingdings" w:hAnsi="Wingdings" w:hint="default"/>
      </w:rPr>
    </w:lvl>
  </w:abstractNum>
  <w:abstractNum w:abstractNumId="9">
    <w:nsid w:val="657574A1"/>
    <w:multiLevelType w:val="hybridMultilevel"/>
    <w:tmpl w:val="612A24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7"/>
  </w:num>
  <w:num w:numId="2">
    <w:abstractNumId w:val="1"/>
  </w:num>
  <w:num w:numId="3">
    <w:abstractNumId w:val="9"/>
  </w:num>
  <w:num w:numId="4">
    <w:abstractNumId w:val="4"/>
  </w:num>
  <w:num w:numId="5">
    <w:abstractNumId w:val="2"/>
  </w:num>
  <w:num w:numId="6">
    <w:abstractNumId w:val="0"/>
  </w:num>
  <w:num w:numId="7">
    <w:abstractNumId w:val="3"/>
  </w:num>
  <w:num w:numId="8">
    <w:abstractNumId w:val="8"/>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34818"/>
  </w:hdrShapeDefaults>
  <w:footnotePr>
    <w:footnote w:id="-1"/>
    <w:footnote w:id="0"/>
  </w:footnotePr>
  <w:endnotePr>
    <w:endnote w:id="-1"/>
    <w:endnote w:id="0"/>
  </w:endnotePr>
  <w:compat/>
  <w:rsids>
    <w:rsidRoot w:val="005F70BA"/>
    <w:rsid w:val="00001BF6"/>
    <w:rsid w:val="00014BDF"/>
    <w:rsid w:val="00020237"/>
    <w:rsid w:val="000220D0"/>
    <w:rsid w:val="00026C85"/>
    <w:rsid w:val="000372F9"/>
    <w:rsid w:val="00037352"/>
    <w:rsid w:val="00044C2C"/>
    <w:rsid w:val="00044FFA"/>
    <w:rsid w:val="0005088B"/>
    <w:rsid w:val="00051BA4"/>
    <w:rsid w:val="00056425"/>
    <w:rsid w:val="000806A6"/>
    <w:rsid w:val="000A1BEF"/>
    <w:rsid w:val="000A5FDA"/>
    <w:rsid w:val="000D27F6"/>
    <w:rsid w:val="000E09AE"/>
    <w:rsid w:val="000E5DAE"/>
    <w:rsid w:val="00123A7F"/>
    <w:rsid w:val="001354A0"/>
    <w:rsid w:val="00154E69"/>
    <w:rsid w:val="001672F5"/>
    <w:rsid w:val="00176072"/>
    <w:rsid w:val="001776FB"/>
    <w:rsid w:val="001A01DD"/>
    <w:rsid w:val="001B0F3A"/>
    <w:rsid w:val="001D256A"/>
    <w:rsid w:val="001E13B2"/>
    <w:rsid w:val="001F0D41"/>
    <w:rsid w:val="001F6500"/>
    <w:rsid w:val="00204FB4"/>
    <w:rsid w:val="00213D2E"/>
    <w:rsid w:val="0021460A"/>
    <w:rsid w:val="002227E9"/>
    <w:rsid w:val="00230729"/>
    <w:rsid w:val="00267462"/>
    <w:rsid w:val="00272DBD"/>
    <w:rsid w:val="00275ED9"/>
    <w:rsid w:val="00293633"/>
    <w:rsid w:val="002A17DE"/>
    <w:rsid w:val="002B1FBB"/>
    <w:rsid w:val="002B323B"/>
    <w:rsid w:val="002C2F2A"/>
    <w:rsid w:val="002D4B8B"/>
    <w:rsid w:val="002D5330"/>
    <w:rsid w:val="00304E5F"/>
    <w:rsid w:val="00307771"/>
    <w:rsid w:val="00311DC2"/>
    <w:rsid w:val="0033103C"/>
    <w:rsid w:val="003408E3"/>
    <w:rsid w:val="0034767E"/>
    <w:rsid w:val="003515B3"/>
    <w:rsid w:val="003536CF"/>
    <w:rsid w:val="00356E04"/>
    <w:rsid w:val="00362870"/>
    <w:rsid w:val="003666A5"/>
    <w:rsid w:val="003704C5"/>
    <w:rsid w:val="003A244E"/>
    <w:rsid w:val="003A3BF1"/>
    <w:rsid w:val="003B18C2"/>
    <w:rsid w:val="003C163C"/>
    <w:rsid w:val="003D0995"/>
    <w:rsid w:val="003D26AF"/>
    <w:rsid w:val="003D67D7"/>
    <w:rsid w:val="003E2A0F"/>
    <w:rsid w:val="003E5056"/>
    <w:rsid w:val="003F2993"/>
    <w:rsid w:val="003F7F2F"/>
    <w:rsid w:val="00406E39"/>
    <w:rsid w:val="00441D96"/>
    <w:rsid w:val="00443F69"/>
    <w:rsid w:val="00464AB8"/>
    <w:rsid w:val="0046775B"/>
    <w:rsid w:val="00471ACE"/>
    <w:rsid w:val="00484A2B"/>
    <w:rsid w:val="00485926"/>
    <w:rsid w:val="004914C8"/>
    <w:rsid w:val="004A061B"/>
    <w:rsid w:val="004A3AF5"/>
    <w:rsid w:val="004A775A"/>
    <w:rsid w:val="004C1A86"/>
    <w:rsid w:val="004D2462"/>
    <w:rsid w:val="004F73D0"/>
    <w:rsid w:val="00526583"/>
    <w:rsid w:val="005312C1"/>
    <w:rsid w:val="00533862"/>
    <w:rsid w:val="005339CE"/>
    <w:rsid w:val="0055128F"/>
    <w:rsid w:val="00556B1F"/>
    <w:rsid w:val="00557C3B"/>
    <w:rsid w:val="00582833"/>
    <w:rsid w:val="00582912"/>
    <w:rsid w:val="0058405C"/>
    <w:rsid w:val="00597F0A"/>
    <w:rsid w:val="005B785E"/>
    <w:rsid w:val="005C0FA3"/>
    <w:rsid w:val="005E417C"/>
    <w:rsid w:val="005F70BA"/>
    <w:rsid w:val="0060165D"/>
    <w:rsid w:val="00611F89"/>
    <w:rsid w:val="00616A4C"/>
    <w:rsid w:val="0065107C"/>
    <w:rsid w:val="006652FC"/>
    <w:rsid w:val="006703D0"/>
    <w:rsid w:val="00670B09"/>
    <w:rsid w:val="006761BD"/>
    <w:rsid w:val="00677193"/>
    <w:rsid w:val="006A49EF"/>
    <w:rsid w:val="006C2C7C"/>
    <w:rsid w:val="006C341C"/>
    <w:rsid w:val="006E05A4"/>
    <w:rsid w:val="006F4C0F"/>
    <w:rsid w:val="007234E1"/>
    <w:rsid w:val="007448EF"/>
    <w:rsid w:val="007469CE"/>
    <w:rsid w:val="00781C59"/>
    <w:rsid w:val="00795E93"/>
    <w:rsid w:val="007D0AC6"/>
    <w:rsid w:val="007E2EA7"/>
    <w:rsid w:val="007F0B4B"/>
    <w:rsid w:val="0080739E"/>
    <w:rsid w:val="00813E35"/>
    <w:rsid w:val="00851A79"/>
    <w:rsid w:val="008564DD"/>
    <w:rsid w:val="008711F9"/>
    <w:rsid w:val="008830F5"/>
    <w:rsid w:val="00895228"/>
    <w:rsid w:val="008A04C9"/>
    <w:rsid w:val="008A36BD"/>
    <w:rsid w:val="008B2E40"/>
    <w:rsid w:val="008B4278"/>
    <w:rsid w:val="008C013C"/>
    <w:rsid w:val="008C5396"/>
    <w:rsid w:val="008E0DA5"/>
    <w:rsid w:val="008E1F0B"/>
    <w:rsid w:val="008E2CBB"/>
    <w:rsid w:val="008E7F20"/>
    <w:rsid w:val="009007EA"/>
    <w:rsid w:val="009029FA"/>
    <w:rsid w:val="00905089"/>
    <w:rsid w:val="00923D9A"/>
    <w:rsid w:val="00935C52"/>
    <w:rsid w:val="00937395"/>
    <w:rsid w:val="00951FEE"/>
    <w:rsid w:val="00954BB6"/>
    <w:rsid w:val="009553B8"/>
    <w:rsid w:val="00964ABF"/>
    <w:rsid w:val="009741B8"/>
    <w:rsid w:val="00980934"/>
    <w:rsid w:val="009863EE"/>
    <w:rsid w:val="009A512D"/>
    <w:rsid w:val="009B5E75"/>
    <w:rsid w:val="009D3405"/>
    <w:rsid w:val="009D3BF1"/>
    <w:rsid w:val="009F6A2F"/>
    <w:rsid w:val="00A05AD8"/>
    <w:rsid w:val="00A11ADD"/>
    <w:rsid w:val="00A13AA6"/>
    <w:rsid w:val="00A15489"/>
    <w:rsid w:val="00A3502E"/>
    <w:rsid w:val="00A43C3C"/>
    <w:rsid w:val="00A537A7"/>
    <w:rsid w:val="00A539B2"/>
    <w:rsid w:val="00A53EA1"/>
    <w:rsid w:val="00A54675"/>
    <w:rsid w:val="00A61EA4"/>
    <w:rsid w:val="00A70C2E"/>
    <w:rsid w:val="00A72698"/>
    <w:rsid w:val="00A80331"/>
    <w:rsid w:val="00A84F49"/>
    <w:rsid w:val="00A924BC"/>
    <w:rsid w:val="00A93B44"/>
    <w:rsid w:val="00AA2F23"/>
    <w:rsid w:val="00AA4089"/>
    <w:rsid w:val="00AA6CE4"/>
    <w:rsid w:val="00AB63E5"/>
    <w:rsid w:val="00AC4676"/>
    <w:rsid w:val="00AC575F"/>
    <w:rsid w:val="00AE2BFA"/>
    <w:rsid w:val="00B816B9"/>
    <w:rsid w:val="00BA4CC1"/>
    <w:rsid w:val="00BB1924"/>
    <w:rsid w:val="00BE1AA7"/>
    <w:rsid w:val="00BE34A9"/>
    <w:rsid w:val="00BF4A6E"/>
    <w:rsid w:val="00C15388"/>
    <w:rsid w:val="00C449D2"/>
    <w:rsid w:val="00C50E1C"/>
    <w:rsid w:val="00C61526"/>
    <w:rsid w:val="00C64397"/>
    <w:rsid w:val="00C74EFB"/>
    <w:rsid w:val="00C800DD"/>
    <w:rsid w:val="00CA3B83"/>
    <w:rsid w:val="00CA4C07"/>
    <w:rsid w:val="00CA52ED"/>
    <w:rsid w:val="00CB5CBC"/>
    <w:rsid w:val="00CC0EB2"/>
    <w:rsid w:val="00CE115C"/>
    <w:rsid w:val="00D103FD"/>
    <w:rsid w:val="00D109CE"/>
    <w:rsid w:val="00D367DC"/>
    <w:rsid w:val="00D43478"/>
    <w:rsid w:val="00D6279D"/>
    <w:rsid w:val="00D66962"/>
    <w:rsid w:val="00D850CE"/>
    <w:rsid w:val="00DB24E0"/>
    <w:rsid w:val="00DB424A"/>
    <w:rsid w:val="00DB4E8E"/>
    <w:rsid w:val="00DD5074"/>
    <w:rsid w:val="00DE4170"/>
    <w:rsid w:val="00DF6CA9"/>
    <w:rsid w:val="00E073BC"/>
    <w:rsid w:val="00E214B4"/>
    <w:rsid w:val="00E30C9C"/>
    <w:rsid w:val="00E35C6A"/>
    <w:rsid w:val="00E5280B"/>
    <w:rsid w:val="00E5551D"/>
    <w:rsid w:val="00E56234"/>
    <w:rsid w:val="00E64205"/>
    <w:rsid w:val="00E709BC"/>
    <w:rsid w:val="00E837CA"/>
    <w:rsid w:val="00E9667E"/>
    <w:rsid w:val="00ED5B86"/>
    <w:rsid w:val="00EE7CDC"/>
    <w:rsid w:val="00EF35F4"/>
    <w:rsid w:val="00F06031"/>
    <w:rsid w:val="00F26A87"/>
    <w:rsid w:val="00F3048F"/>
    <w:rsid w:val="00F419A9"/>
    <w:rsid w:val="00F53203"/>
    <w:rsid w:val="00F76F99"/>
    <w:rsid w:val="00F777CD"/>
    <w:rsid w:val="00F856EE"/>
    <w:rsid w:val="00F871CE"/>
    <w:rsid w:val="00F92A4D"/>
    <w:rsid w:val="00FB08DD"/>
    <w:rsid w:val="00FB78FD"/>
    <w:rsid w:val="00FC3E43"/>
    <w:rsid w:val="00FC68BF"/>
    <w:rsid w:val="00FE1F34"/>
    <w:rsid w:val="00FE27F1"/>
    <w:rsid w:val="00FF6651"/>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926"/>
    <w:rPr>
      <w:sz w:val="24"/>
      <w:szCs w:val="24"/>
    </w:rPr>
  </w:style>
  <w:style w:type="paragraph" w:styleId="Heading1">
    <w:name w:val="heading 1"/>
    <w:basedOn w:val="Normal"/>
    <w:next w:val="Normal"/>
    <w:link w:val="Heading1Char"/>
    <w:qFormat/>
    <w:locked/>
    <w:rsid w:val="007448EF"/>
    <w:pPr>
      <w:keepNext/>
      <w:outlineLvl w:val="0"/>
    </w:pPr>
    <w:rPr>
      <w:rFonts w:ascii="Arial Narrow" w:hAnsi="Arial Narrow"/>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F70BA"/>
    <w:pPr>
      <w:tabs>
        <w:tab w:val="center" w:pos="4536"/>
        <w:tab w:val="right" w:pos="9072"/>
      </w:tabs>
    </w:pPr>
  </w:style>
  <w:style w:type="character" w:customStyle="1" w:styleId="HeaderChar">
    <w:name w:val="Header Char"/>
    <w:basedOn w:val="DefaultParagraphFont"/>
    <w:link w:val="Header"/>
    <w:uiPriority w:val="99"/>
    <w:semiHidden/>
    <w:locked/>
    <w:rsid w:val="005C0FA3"/>
    <w:rPr>
      <w:sz w:val="24"/>
      <w:szCs w:val="24"/>
    </w:rPr>
  </w:style>
  <w:style w:type="paragraph" w:styleId="Footer">
    <w:name w:val="footer"/>
    <w:basedOn w:val="Normal"/>
    <w:link w:val="FooterChar"/>
    <w:uiPriority w:val="99"/>
    <w:rsid w:val="005F70BA"/>
    <w:pPr>
      <w:tabs>
        <w:tab w:val="center" w:pos="4536"/>
        <w:tab w:val="right" w:pos="9072"/>
      </w:tabs>
    </w:pPr>
  </w:style>
  <w:style w:type="character" w:customStyle="1" w:styleId="FooterChar">
    <w:name w:val="Footer Char"/>
    <w:basedOn w:val="DefaultParagraphFont"/>
    <w:link w:val="Footer"/>
    <w:uiPriority w:val="99"/>
    <w:semiHidden/>
    <w:locked/>
    <w:rsid w:val="005C0FA3"/>
    <w:rPr>
      <w:sz w:val="24"/>
      <w:szCs w:val="24"/>
    </w:rPr>
  </w:style>
  <w:style w:type="character" w:styleId="Hyperlink">
    <w:name w:val="Hyperlink"/>
    <w:basedOn w:val="DefaultParagraphFont"/>
    <w:uiPriority w:val="99"/>
    <w:rsid w:val="005F70BA"/>
    <w:rPr>
      <w:color w:val="0000FF"/>
      <w:u w:val="single"/>
    </w:rPr>
  </w:style>
  <w:style w:type="character" w:customStyle="1" w:styleId="TitleChar">
    <w:name w:val="Title Char"/>
    <w:uiPriority w:val="99"/>
    <w:locked/>
    <w:rsid w:val="005F70BA"/>
    <w:rPr>
      <w:rFonts w:ascii="Arial Narrow" w:hAnsi="Arial Narrow" w:cs="Arial Narrow"/>
      <w:b/>
      <w:bCs/>
      <w:sz w:val="28"/>
      <w:szCs w:val="28"/>
      <w:u w:val="single"/>
      <w:lang w:val="sl-SI" w:eastAsia="sl-SI"/>
    </w:rPr>
  </w:style>
  <w:style w:type="paragraph" w:styleId="Title">
    <w:name w:val="Title"/>
    <w:basedOn w:val="Normal"/>
    <w:link w:val="TitleChar1"/>
    <w:uiPriority w:val="99"/>
    <w:qFormat/>
    <w:rsid w:val="005F70BA"/>
    <w:pPr>
      <w:jc w:val="center"/>
    </w:pPr>
    <w:rPr>
      <w:rFonts w:ascii="Arial Narrow" w:hAnsi="Arial Narrow" w:cs="Arial Narrow"/>
      <w:b/>
      <w:bCs/>
      <w:sz w:val="28"/>
      <w:szCs w:val="28"/>
      <w:u w:val="single"/>
    </w:rPr>
  </w:style>
  <w:style w:type="character" w:customStyle="1" w:styleId="TitleChar1">
    <w:name w:val="Title Char1"/>
    <w:basedOn w:val="DefaultParagraphFont"/>
    <w:link w:val="Title"/>
    <w:uiPriority w:val="99"/>
    <w:locked/>
    <w:rsid w:val="005C0FA3"/>
    <w:rPr>
      <w:rFonts w:ascii="Cambria" w:hAnsi="Cambria" w:cs="Cambria"/>
      <w:b/>
      <w:bCs/>
      <w:kern w:val="28"/>
      <w:sz w:val="32"/>
      <w:szCs w:val="32"/>
    </w:rPr>
  </w:style>
  <w:style w:type="paragraph" w:styleId="DocumentMap">
    <w:name w:val="Document Map"/>
    <w:basedOn w:val="Normal"/>
    <w:link w:val="DocumentMapChar"/>
    <w:uiPriority w:val="99"/>
    <w:semiHidden/>
    <w:rsid w:val="002D4B8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5C0FA3"/>
    <w:rPr>
      <w:sz w:val="2"/>
      <w:szCs w:val="2"/>
    </w:rPr>
  </w:style>
  <w:style w:type="paragraph" w:styleId="NoSpacing">
    <w:name w:val="No Spacing"/>
    <w:uiPriority w:val="1"/>
    <w:qFormat/>
    <w:rsid w:val="001B0F3A"/>
    <w:rPr>
      <w:rFonts w:ascii="Calibri" w:hAnsi="Calibri" w:cs="Calibri"/>
      <w:lang w:eastAsia="en-US"/>
    </w:rPr>
  </w:style>
  <w:style w:type="character" w:styleId="Strong">
    <w:name w:val="Strong"/>
    <w:basedOn w:val="DefaultParagraphFont"/>
    <w:uiPriority w:val="99"/>
    <w:qFormat/>
    <w:rsid w:val="001B0F3A"/>
    <w:rPr>
      <w:b/>
      <w:bCs/>
    </w:rPr>
  </w:style>
  <w:style w:type="paragraph" w:styleId="ListParagraph">
    <w:name w:val="List Paragraph"/>
    <w:basedOn w:val="Normal"/>
    <w:uiPriority w:val="34"/>
    <w:qFormat/>
    <w:rsid w:val="009B5E75"/>
    <w:pPr>
      <w:ind w:left="720"/>
    </w:pPr>
  </w:style>
  <w:style w:type="paragraph" w:styleId="BalloonText">
    <w:name w:val="Balloon Text"/>
    <w:basedOn w:val="Normal"/>
    <w:link w:val="BalloonTextChar"/>
    <w:uiPriority w:val="99"/>
    <w:semiHidden/>
    <w:rsid w:val="000E09AE"/>
    <w:rPr>
      <w:rFonts w:ascii="Tahoma" w:hAnsi="Tahoma" w:cs="Tahoma"/>
      <w:sz w:val="16"/>
      <w:szCs w:val="16"/>
    </w:rPr>
  </w:style>
  <w:style w:type="character" w:customStyle="1" w:styleId="BalloonTextChar">
    <w:name w:val="Balloon Text Char"/>
    <w:basedOn w:val="DefaultParagraphFont"/>
    <w:link w:val="BalloonText"/>
    <w:uiPriority w:val="99"/>
    <w:locked/>
    <w:rsid w:val="000E09AE"/>
    <w:rPr>
      <w:rFonts w:ascii="Tahoma" w:hAnsi="Tahoma" w:cs="Tahoma"/>
      <w:sz w:val="16"/>
      <w:szCs w:val="16"/>
    </w:rPr>
  </w:style>
  <w:style w:type="table" w:styleId="TableGrid">
    <w:name w:val="Table Grid"/>
    <w:basedOn w:val="TableNormal"/>
    <w:uiPriority w:val="99"/>
    <w:locked/>
    <w:rsid w:val="00F856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7448EF"/>
    <w:rPr>
      <w:rFonts w:ascii="Arial Narrow" w:hAnsi="Arial Narrow"/>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www.di-dravograd.eu/" TargetMode="External"/><Relationship Id="rId1" Type="http://schemas.openxmlformats.org/officeDocument/2006/relationships/hyperlink" Target="mailto:di@dravograd.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600</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Št</vt:lpstr>
    </vt:vector>
  </TitlesOfParts>
  <Company>Grizli777</Company>
  <LinksUpToDate>false</LinksUpToDate>
  <CharactersWithSpaces>4014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dc:title>
  <dc:creator>Uporabnik</dc:creator>
  <cp:lastModifiedBy>Microsoft</cp:lastModifiedBy>
  <cp:revision>2</cp:revision>
  <cp:lastPrinted>2016-10-26T08:24:00Z</cp:lastPrinted>
  <dcterms:created xsi:type="dcterms:W3CDTF">2017-02-27T19:06:00Z</dcterms:created>
  <dcterms:modified xsi:type="dcterms:W3CDTF">2017-02-27T19:06:00Z</dcterms:modified>
</cp:coreProperties>
</file>